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8F" w:rsidRPr="00136C4A" w:rsidRDefault="004E6E6B">
      <w:pPr>
        <w:rPr>
          <w:color w:val="FF0000"/>
          <w:sz w:val="40"/>
          <w:szCs w:val="40"/>
        </w:rPr>
      </w:pPr>
      <w:r w:rsidRPr="00136C4A">
        <w:rPr>
          <w:color w:val="FF0000"/>
          <w:sz w:val="40"/>
          <w:szCs w:val="40"/>
        </w:rPr>
        <w:t>Current Event #7</w:t>
      </w:r>
      <w:bookmarkStart w:id="0" w:name="_GoBack"/>
      <w:bookmarkEnd w:id="0"/>
    </w:p>
    <w:p w:rsidR="004E6E6B" w:rsidRPr="00136C4A" w:rsidRDefault="004E6E6B" w:rsidP="004E6E6B">
      <w:pPr>
        <w:rPr>
          <w:sz w:val="56"/>
          <w:szCs w:val="56"/>
        </w:rPr>
      </w:pPr>
      <w:r w:rsidRPr="00136C4A">
        <w:rPr>
          <w:sz w:val="56"/>
          <w:szCs w:val="56"/>
        </w:rPr>
        <w:t>Tattoos are becoming a norm in society. The age requirement to get a tattoo is 18 years old unless supervised and given permission by a parent. Should there be any laws in place monitoring the content of tattoos? What about where they are placed on the body? Are there certain professions that should NEVER have visible tattoos?</w:t>
      </w:r>
    </w:p>
    <w:sectPr w:rsidR="004E6E6B" w:rsidRPr="0013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6B"/>
    <w:rsid w:val="00136C4A"/>
    <w:rsid w:val="004E6E6B"/>
    <w:rsid w:val="00AE2920"/>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29AE7-2CD1-4C34-B486-C410B18F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2</cp:revision>
  <dcterms:created xsi:type="dcterms:W3CDTF">2015-09-01T10:45:00Z</dcterms:created>
  <dcterms:modified xsi:type="dcterms:W3CDTF">2015-09-03T11:47:00Z</dcterms:modified>
</cp:coreProperties>
</file>